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>
      <w:pPr>
        <w:jc w:val="left"/>
        <w:rPr>
          <w:rFonts w:ascii="仿宋_GB2312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cs="黑体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泉州市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建设工程勘察类行业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专家申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p>
      <w:pPr>
        <w:adjustRightInd w:val="0"/>
        <w:snapToGrid w:val="0"/>
        <w:jc w:val="center"/>
        <w:rPr>
          <w:rFonts w:ascii="仿宋_GB2312" w:hAnsi="华文中宋"/>
          <w:b/>
          <w:bCs/>
          <w:sz w:val="32"/>
          <w:szCs w:val="32"/>
        </w:rPr>
      </w:pPr>
      <w:r>
        <w:rPr>
          <w:rFonts w:ascii="仿宋_GB2312" w:hAnsi="华文中宋"/>
          <w:b/>
          <w:bCs/>
          <w:sz w:val="32"/>
          <w:szCs w:val="32"/>
        </w:rPr>
        <w:t xml:space="preserve"> 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77"/>
        <w:gridCol w:w="1365"/>
        <w:gridCol w:w="1058"/>
        <w:gridCol w:w="864"/>
        <w:gridCol w:w="680"/>
        <w:gridCol w:w="377"/>
        <w:gridCol w:w="604"/>
        <w:gridCol w:w="26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22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（1寸免冠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所在地区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</w:t>
            </w:r>
            <w:r>
              <w:rPr>
                <w:rFonts w:ascii="仿宋" w:hAnsi="仿宋" w:eastAsia="仿宋"/>
                <w:sz w:val="28"/>
                <w:szCs w:val="28"/>
              </w:rPr>
              <w:t>从事相关工作年限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从事专业类别</w:t>
            </w: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  <w:shd w:val="clear" w:color="auto" w:fill="F9F9F9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勘察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最高学位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执业资格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注册证书编号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单位电话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工作单位名称</w:t>
            </w: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工作单位地址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41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单位及职务/职称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page"/>
            </w:r>
            <w:r>
              <w:rPr>
                <w:rFonts w:ascii="仿宋" w:hAnsi="仿宋" w:eastAsia="仿宋"/>
                <w:sz w:val="28"/>
                <w:szCs w:val="28"/>
              </w:rPr>
              <w:t>工作业绩实践经验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（列举）</w:t>
            </w:r>
          </w:p>
        </w:tc>
        <w:tc>
          <w:tcPr>
            <w:tcW w:w="7687" w:type="dxa"/>
            <w:gridSpan w:val="9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2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专业技术特长、科研成果、著作译著等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其他成果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专家承诺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本人郑重承诺，本人所填《泉州市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建设工程勘察类</w:t>
            </w:r>
            <w:r>
              <w:rPr>
                <w:rFonts w:ascii="仿宋" w:hAnsi="仿宋" w:eastAsia="仿宋"/>
                <w:sz w:val="28"/>
                <w:szCs w:val="28"/>
              </w:rPr>
              <w:t>专家申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请</w:t>
            </w:r>
            <w:r>
              <w:rPr>
                <w:rFonts w:ascii="仿宋" w:hAnsi="仿宋" w:eastAsia="仿宋"/>
                <w:sz w:val="28"/>
                <w:szCs w:val="28"/>
              </w:rPr>
              <w:t>表》的内容真实有效。在开展建筑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设计</w:t>
            </w:r>
            <w:r>
              <w:rPr>
                <w:rFonts w:ascii="仿宋" w:hAnsi="仿宋" w:eastAsia="仿宋"/>
                <w:sz w:val="28"/>
                <w:szCs w:val="28"/>
              </w:rPr>
              <w:t>项目审查时，严格按照建筑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设计</w:t>
            </w:r>
            <w:r>
              <w:rPr>
                <w:rFonts w:ascii="仿宋" w:hAnsi="仿宋" w:eastAsia="仿宋"/>
                <w:sz w:val="28"/>
                <w:szCs w:val="28"/>
              </w:rPr>
              <w:t>相关法律法规和技术规范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进行</w:t>
            </w:r>
            <w:r>
              <w:rPr>
                <w:rFonts w:ascii="仿宋" w:hAnsi="仿宋" w:eastAsia="仿宋"/>
                <w:sz w:val="28"/>
                <w:szCs w:val="28"/>
              </w:rPr>
              <w:t>审查，廉洁自律，遵纪守法。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签名：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推荐单位意见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年    月     日</w:t>
            </w:r>
          </w:p>
        </w:tc>
      </w:tr>
    </w:tbl>
    <w:p/>
    <w:p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注：该表一式两份，应聘专家应附身份证、学历、职称证书等复印件（原件备查），年龄超过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65周岁的申请人须提供公立医院出具的健康证明。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泉州市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建设工程设计类行业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专家申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p>
      <w:pPr>
        <w:adjustRightInd w:val="0"/>
        <w:snapToGrid w:val="0"/>
        <w:jc w:val="center"/>
        <w:rPr>
          <w:rFonts w:ascii="仿宋_GB2312" w:hAnsi="华文中宋"/>
          <w:b/>
          <w:bCs/>
          <w:sz w:val="32"/>
          <w:szCs w:val="32"/>
        </w:rPr>
      </w:pPr>
      <w:r>
        <w:rPr>
          <w:rFonts w:ascii="仿宋_GB2312" w:hAnsi="华文中宋"/>
          <w:b/>
          <w:bCs/>
          <w:sz w:val="32"/>
          <w:szCs w:val="32"/>
        </w:rPr>
        <w:t xml:space="preserve"> 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77"/>
        <w:gridCol w:w="1365"/>
        <w:gridCol w:w="1058"/>
        <w:gridCol w:w="864"/>
        <w:gridCol w:w="680"/>
        <w:gridCol w:w="377"/>
        <w:gridCol w:w="604"/>
        <w:gridCol w:w="26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22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（1寸免冠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所在地区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</w:t>
            </w:r>
            <w:r>
              <w:rPr>
                <w:rFonts w:ascii="仿宋" w:hAnsi="仿宋" w:eastAsia="仿宋"/>
                <w:sz w:val="28"/>
                <w:szCs w:val="28"/>
              </w:rPr>
              <w:t>从事相关工作年限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从事专业类别</w:t>
            </w: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F9F9F9"/>
                <w:lang w:eastAsia="zh-CN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建筑           </w:t>
            </w:r>
            <w:r>
              <w:rPr>
                <w:rFonts w:ascii="仿宋" w:hAnsi="仿宋" w:eastAsia="仿宋" w:cs="Arial"/>
                <w:sz w:val="28"/>
                <w:szCs w:val="28"/>
                <w:shd w:val="clear" w:color="auto" w:fill="F9F9F9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结构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F9F9F9"/>
                <w:lang w:eastAsia="zh-CN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给排水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sz w:val="28"/>
                <w:szCs w:val="28"/>
                <w:shd w:val="clear" w:color="auto" w:fill="F9F9F9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电气           </w:t>
            </w:r>
            <w:r>
              <w:rPr>
                <w:rFonts w:ascii="仿宋" w:hAnsi="仿宋" w:eastAsia="仿宋" w:cs="Arial"/>
                <w:sz w:val="28"/>
                <w:szCs w:val="28"/>
                <w:shd w:val="clear" w:color="auto" w:fill="F9F9F9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最高学位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执业资格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注册证书编号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单位电话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工作单位名称</w:t>
            </w: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工作单位地址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41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单位及职务/职称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1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page"/>
            </w:r>
            <w:r>
              <w:rPr>
                <w:rFonts w:ascii="仿宋" w:hAnsi="仿宋" w:eastAsia="仿宋"/>
                <w:sz w:val="28"/>
                <w:szCs w:val="28"/>
              </w:rPr>
              <w:t>工作业绩实践经验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（列举）</w:t>
            </w:r>
          </w:p>
        </w:tc>
        <w:tc>
          <w:tcPr>
            <w:tcW w:w="7687" w:type="dxa"/>
            <w:gridSpan w:val="9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2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专业技术特长、科研成果、著作译著等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其他成果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专家承诺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本人郑重承诺，本人所填《泉州市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建设工程设计类</w:t>
            </w:r>
            <w:r>
              <w:rPr>
                <w:rFonts w:ascii="仿宋" w:hAnsi="仿宋" w:eastAsia="仿宋"/>
                <w:sz w:val="28"/>
                <w:szCs w:val="28"/>
              </w:rPr>
              <w:t>专家申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请</w:t>
            </w:r>
            <w:r>
              <w:rPr>
                <w:rFonts w:ascii="仿宋" w:hAnsi="仿宋" w:eastAsia="仿宋"/>
                <w:sz w:val="28"/>
                <w:szCs w:val="28"/>
              </w:rPr>
              <w:t>表》的内容真实有效。在开展建筑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设计</w:t>
            </w:r>
            <w:r>
              <w:rPr>
                <w:rFonts w:ascii="仿宋" w:hAnsi="仿宋" w:eastAsia="仿宋"/>
                <w:sz w:val="28"/>
                <w:szCs w:val="28"/>
              </w:rPr>
              <w:t>项目审查时，严格按照建筑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设计</w:t>
            </w:r>
            <w:r>
              <w:rPr>
                <w:rFonts w:ascii="仿宋" w:hAnsi="仿宋" w:eastAsia="仿宋"/>
                <w:sz w:val="28"/>
                <w:szCs w:val="28"/>
              </w:rPr>
              <w:t>相关法律法规和技术规范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进行</w:t>
            </w:r>
            <w:r>
              <w:rPr>
                <w:rFonts w:ascii="仿宋" w:hAnsi="仿宋" w:eastAsia="仿宋"/>
                <w:sz w:val="28"/>
                <w:szCs w:val="28"/>
              </w:rPr>
              <w:t>审查，廉洁自律，遵纪守法。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签名：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推荐单位意见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年    月     日</w:t>
            </w:r>
          </w:p>
        </w:tc>
      </w:tr>
    </w:tbl>
    <w:p/>
    <w:p>
      <w:pPr>
        <w:adjustRightInd w:val="0"/>
        <w:snapToGrid w:val="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注：该表一式两份，应聘专家应附身份证、学历、职称证书等复印件（原件备查），年龄超过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65周岁的申请人须提供公立医院出具的健康证明。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Y2IwMWQxYzhjZDU3NzhkYjEwMTRmMTg2OTY1N2IifQ=="/>
  </w:docVars>
  <w:rsids>
    <w:rsidRoot w:val="001F24FC"/>
    <w:rsid w:val="000B165F"/>
    <w:rsid w:val="000E1D15"/>
    <w:rsid w:val="001A4A7B"/>
    <w:rsid w:val="001F24FC"/>
    <w:rsid w:val="0028199E"/>
    <w:rsid w:val="00691E43"/>
    <w:rsid w:val="008C12EB"/>
    <w:rsid w:val="008E2D2D"/>
    <w:rsid w:val="06FA0182"/>
    <w:rsid w:val="213767DE"/>
    <w:rsid w:val="21FA35F0"/>
    <w:rsid w:val="2286103A"/>
    <w:rsid w:val="34C3C6B0"/>
    <w:rsid w:val="377D2783"/>
    <w:rsid w:val="3BE78727"/>
    <w:rsid w:val="3FAD4F91"/>
    <w:rsid w:val="3FD91641"/>
    <w:rsid w:val="4CE05F90"/>
    <w:rsid w:val="57F751B6"/>
    <w:rsid w:val="5AB560BA"/>
    <w:rsid w:val="5BFFEA4D"/>
    <w:rsid w:val="5EFF7CBB"/>
    <w:rsid w:val="5EFFC374"/>
    <w:rsid w:val="5FFCAADC"/>
    <w:rsid w:val="67BFA053"/>
    <w:rsid w:val="75FB8DE4"/>
    <w:rsid w:val="7976FF82"/>
    <w:rsid w:val="7BCF650C"/>
    <w:rsid w:val="7BEF784E"/>
    <w:rsid w:val="7D2FFDDE"/>
    <w:rsid w:val="7DD24FAC"/>
    <w:rsid w:val="7ED655C9"/>
    <w:rsid w:val="7F1FE5FB"/>
    <w:rsid w:val="7F4861EC"/>
    <w:rsid w:val="7F5EA8BC"/>
    <w:rsid w:val="7F6AB33D"/>
    <w:rsid w:val="B5FF7C91"/>
    <w:rsid w:val="BBBE8D2B"/>
    <w:rsid w:val="CFDD179B"/>
    <w:rsid w:val="DDFE4B86"/>
    <w:rsid w:val="DF6E4AE8"/>
    <w:rsid w:val="DFD73B8F"/>
    <w:rsid w:val="EA3FEEA1"/>
    <w:rsid w:val="EE6F8B1D"/>
    <w:rsid w:val="F2F7D157"/>
    <w:rsid w:val="F343D6FA"/>
    <w:rsid w:val="F6C2CF02"/>
    <w:rsid w:val="FDAD87F3"/>
    <w:rsid w:val="FDAF3CEB"/>
    <w:rsid w:val="FDBECAFF"/>
    <w:rsid w:val="FE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日期 字符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233</Words>
  <Characters>1331</Characters>
  <Lines>11</Lines>
  <Paragraphs>3</Paragraphs>
  <TotalTime>8</TotalTime>
  <ScaleCrop>false</ScaleCrop>
  <LinksUpToDate>false</LinksUpToDate>
  <CharactersWithSpaces>1561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2024-01-19T02:59:00Z</dcterms:created>
  <dc:creator>力恒 邱</dc:creator>
  <cp:lastModifiedBy>Administrator</cp:lastModifiedBy>
  <dcterms:modified xsi:type="dcterms:W3CDTF">2024-03-06T07:16:45Z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0E6C2DA83C85431AB62F355A35A32B84_13</vt:lpwstr>
  </property>
</Properties>
</file>